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F3" w:rsidRPr="00C90CEB" w:rsidRDefault="00C90CEB" w:rsidP="009E331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CE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90CEB" w:rsidRDefault="00C90CEB" w:rsidP="00C90C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CEB">
        <w:rPr>
          <w:rFonts w:ascii="Times New Roman" w:hAnsi="Times New Roman" w:cs="Times New Roman"/>
          <w:b/>
          <w:sz w:val="28"/>
          <w:szCs w:val="28"/>
        </w:rPr>
        <w:t>об образовании и квалификации медицинских работников</w:t>
      </w:r>
    </w:p>
    <w:tbl>
      <w:tblPr>
        <w:tblW w:w="16254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2180"/>
        <w:gridCol w:w="2050"/>
        <w:gridCol w:w="2583"/>
        <w:gridCol w:w="1788"/>
        <w:gridCol w:w="2210"/>
        <w:gridCol w:w="1672"/>
        <w:gridCol w:w="1959"/>
      </w:tblGrid>
      <w:tr w:rsidR="00C90CEB" w:rsidRPr="00591850" w:rsidTr="00313D37">
        <w:trPr>
          <w:tblHeader/>
        </w:trPr>
        <w:tc>
          <w:tcPr>
            <w:tcW w:w="1812" w:type="dxa"/>
            <w:shd w:val="clear" w:color="auto" w:fill="D9EDF7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:rsidR="00C90CEB" w:rsidRPr="00591850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591850">
              <w:rPr>
                <w:rFonts w:ascii="Helvetica" w:eastAsia="Times New Roman" w:hAnsi="Helvetica" w:cs="Helvetica"/>
                <w:b/>
                <w:bCs/>
                <w:caps/>
                <w:spacing w:val="23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80" w:type="dxa"/>
            <w:shd w:val="clear" w:color="auto" w:fill="D9EDF7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:rsidR="00C90CEB" w:rsidRPr="00591850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591850">
              <w:rPr>
                <w:rFonts w:ascii="Helvetica" w:eastAsia="Times New Roman" w:hAnsi="Helvetica" w:cs="Helvetica"/>
                <w:b/>
                <w:bCs/>
                <w:caps/>
                <w:spacing w:val="23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2050" w:type="dxa"/>
            <w:shd w:val="clear" w:color="auto" w:fill="D9EDF7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:rsidR="00C90CEB" w:rsidRPr="00591850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591850">
              <w:rPr>
                <w:rFonts w:ascii="Helvetica" w:eastAsia="Times New Roman" w:hAnsi="Helvetica" w:cs="Helvetica"/>
                <w:b/>
                <w:bCs/>
                <w:caps/>
                <w:spacing w:val="23"/>
                <w:sz w:val="20"/>
                <w:szCs w:val="20"/>
                <w:lang w:eastAsia="ru-RU"/>
              </w:rPr>
              <w:t>УЧЕБНОЕ ЗАВЕДЕНИЕ</w:t>
            </w:r>
          </w:p>
        </w:tc>
        <w:tc>
          <w:tcPr>
            <w:tcW w:w="2583" w:type="dxa"/>
            <w:shd w:val="clear" w:color="auto" w:fill="D9EDF7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:rsidR="00C90CEB" w:rsidRPr="00591850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591850">
              <w:rPr>
                <w:rFonts w:ascii="Helvetica" w:eastAsia="Times New Roman" w:hAnsi="Helvetica" w:cs="Helvetica"/>
                <w:b/>
                <w:bCs/>
                <w:caps/>
                <w:spacing w:val="23"/>
                <w:sz w:val="20"/>
                <w:szCs w:val="20"/>
                <w:lang w:eastAsia="ru-RU"/>
              </w:rPr>
              <w:t>СПЕЦИАЛЬНОСТЬ ПО ДИПЛОМУ</w:t>
            </w:r>
          </w:p>
        </w:tc>
        <w:tc>
          <w:tcPr>
            <w:tcW w:w="1788" w:type="dxa"/>
            <w:shd w:val="clear" w:color="auto" w:fill="D9EDF7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:rsidR="00C90CEB" w:rsidRPr="00591850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591850">
              <w:rPr>
                <w:rFonts w:ascii="Helvetica" w:eastAsia="Times New Roman" w:hAnsi="Helvetica" w:cs="Helvetica"/>
                <w:b/>
                <w:bCs/>
                <w:caps/>
                <w:spacing w:val="23"/>
                <w:sz w:val="20"/>
                <w:szCs w:val="20"/>
                <w:lang w:eastAsia="ru-RU"/>
              </w:rPr>
              <w:t>ГОД ВЫДАЧИ ДИПЛОМА</w:t>
            </w:r>
          </w:p>
        </w:tc>
        <w:tc>
          <w:tcPr>
            <w:tcW w:w="2210" w:type="dxa"/>
            <w:shd w:val="clear" w:color="auto" w:fill="D9EDF7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:rsidR="00C90CEB" w:rsidRPr="00591850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591850">
              <w:rPr>
                <w:rFonts w:ascii="Helvetica" w:eastAsia="Times New Roman" w:hAnsi="Helvetica" w:cs="Helvetica"/>
                <w:b/>
                <w:bCs/>
                <w:caps/>
                <w:spacing w:val="23"/>
                <w:sz w:val="20"/>
                <w:szCs w:val="20"/>
                <w:lang w:eastAsia="ru-RU"/>
              </w:rPr>
              <w:t>УЧЕБНОЕ ЗАВЕДЕНИЕ, ВЫДАВШЕЕ СЕРТИФИКАТ</w:t>
            </w:r>
          </w:p>
        </w:tc>
        <w:tc>
          <w:tcPr>
            <w:tcW w:w="1672" w:type="dxa"/>
            <w:shd w:val="clear" w:color="auto" w:fill="D9EDF7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:rsidR="00C90CEB" w:rsidRPr="00591850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591850">
              <w:rPr>
                <w:rFonts w:ascii="Helvetica" w:eastAsia="Times New Roman" w:hAnsi="Helvetica" w:cs="Helvetica"/>
                <w:b/>
                <w:bCs/>
                <w:caps/>
                <w:spacing w:val="23"/>
                <w:sz w:val="20"/>
                <w:szCs w:val="20"/>
                <w:lang w:eastAsia="ru-RU"/>
              </w:rPr>
              <w:t>ДАТА ВЫДАЧИ СЕРТИФИКАТА</w:t>
            </w:r>
          </w:p>
        </w:tc>
        <w:tc>
          <w:tcPr>
            <w:tcW w:w="1959" w:type="dxa"/>
            <w:shd w:val="clear" w:color="auto" w:fill="D9EDF7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:rsidR="00C90CEB" w:rsidRPr="00591850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591850">
              <w:rPr>
                <w:rFonts w:ascii="Helvetica" w:eastAsia="Times New Roman" w:hAnsi="Helvetica" w:cs="Helvetica"/>
                <w:b/>
                <w:bCs/>
                <w:caps/>
                <w:spacing w:val="23"/>
                <w:sz w:val="20"/>
                <w:szCs w:val="20"/>
                <w:lang w:eastAsia="ru-RU"/>
              </w:rPr>
              <w:t>КВАЛ. КАТЕГОРИЯ</w:t>
            </w:r>
            <w:r w:rsidR="00313D37">
              <w:rPr>
                <w:rFonts w:ascii="Helvetica" w:eastAsia="Times New Roman" w:hAnsi="Helvetica" w:cs="Helvetica"/>
                <w:b/>
                <w:bCs/>
                <w:caps/>
                <w:spacing w:val="23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313D37">
              <w:rPr>
                <w:rFonts w:ascii="Helvetica" w:eastAsia="Times New Roman" w:hAnsi="Helvetica" w:cs="Helvetica"/>
                <w:b/>
                <w:bCs/>
                <w:caps/>
                <w:spacing w:val="23"/>
                <w:sz w:val="20"/>
                <w:szCs w:val="20"/>
                <w:lang w:eastAsia="ru-RU"/>
              </w:rPr>
              <w:t>специаль-ность</w:t>
            </w:r>
            <w:proofErr w:type="gramEnd"/>
            <w:r w:rsidR="00313D37">
              <w:rPr>
                <w:rFonts w:ascii="Helvetica" w:eastAsia="Times New Roman" w:hAnsi="Helvetica" w:cs="Helvetica"/>
                <w:b/>
                <w:bCs/>
                <w:caps/>
                <w:spacing w:val="23"/>
                <w:sz w:val="20"/>
                <w:szCs w:val="20"/>
                <w:lang w:eastAsia="ru-RU"/>
              </w:rPr>
              <w:t xml:space="preserve"> по сертификату</w:t>
            </w:r>
          </w:p>
        </w:tc>
      </w:tr>
      <w:tr w:rsidR="00C90CEB" w:rsidRPr="008E7942" w:rsidTr="00313D37">
        <w:trPr>
          <w:trHeight w:val="363"/>
        </w:trPr>
        <w:tc>
          <w:tcPr>
            <w:tcW w:w="18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CEB" w:rsidRPr="00D756DB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756D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Анисимова Татьяна Ивановна  </w:t>
            </w:r>
          </w:p>
        </w:tc>
        <w:tc>
          <w:tcPr>
            <w:tcW w:w="21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CEB" w:rsidRPr="00D756DB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Фельдшер </w:t>
            </w:r>
          </w:p>
        </w:tc>
        <w:tc>
          <w:tcPr>
            <w:tcW w:w="20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CEB" w:rsidRPr="00D756DB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Ачинское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медицинское училище</w:t>
            </w:r>
          </w:p>
        </w:tc>
        <w:tc>
          <w:tcPr>
            <w:tcW w:w="25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CEB" w:rsidRPr="00D756DB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Лечебное дело </w:t>
            </w:r>
          </w:p>
        </w:tc>
        <w:tc>
          <w:tcPr>
            <w:tcW w:w="17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CEB" w:rsidRPr="00D756DB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1998</w:t>
            </w:r>
          </w:p>
        </w:tc>
        <w:tc>
          <w:tcPr>
            <w:tcW w:w="22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CEB" w:rsidRPr="00D756DB" w:rsidRDefault="007C50B4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АНО ДПО Учебно-Консалтинговый Центр «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Ликей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»</w:t>
            </w:r>
          </w:p>
        </w:tc>
        <w:tc>
          <w:tcPr>
            <w:tcW w:w="1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CEB" w:rsidRPr="00D756DB" w:rsidRDefault="007C50B4" w:rsidP="007C50B4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18.12.2019</w:t>
            </w:r>
          </w:p>
        </w:tc>
        <w:tc>
          <w:tcPr>
            <w:tcW w:w="19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37B8" w:rsidRPr="008E7942" w:rsidRDefault="00E337B8" w:rsidP="00E5787B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Лечебное дело </w:t>
            </w:r>
          </w:p>
        </w:tc>
      </w:tr>
      <w:tr w:rsidR="00C90CEB" w:rsidRPr="008E7942" w:rsidTr="00313D37">
        <w:trPr>
          <w:trHeight w:val="457"/>
        </w:trPr>
        <w:tc>
          <w:tcPr>
            <w:tcW w:w="18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CEB" w:rsidRPr="00D756DB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Казак Ирина Леонидовна </w:t>
            </w:r>
          </w:p>
        </w:tc>
        <w:tc>
          <w:tcPr>
            <w:tcW w:w="21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CEB" w:rsidRPr="00D756DB" w:rsidRDefault="00FB310E" w:rsidP="00FB310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Старшая м</w:t>
            </w:r>
            <w:r w:rsidR="00C90CE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едицинская сестра</w:t>
            </w:r>
          </w:p>
        </w:tc>
        <w:tc>
          <w:tcPr>
            <w:tcW w:w="20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CEB" w:rsidRPr="00D756DB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Ачинское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медицинское училище</w:t>
            </w:r>
          </w:p>
        </w:tc>
        <w:tc>
          <w:tcPr>
            <w:tcW w:w="25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CEB" w:rsidRPr="00D756DB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Медицинская сестра </w:t>
            </w:r>
          </w:p>
        </w:tc>
        <w:tc>
          <w:tcPr>
            <w:tcW w:w="17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CEB" w:rsidRPr="00D756DB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1995</w:t>
            </w:r>
          </w:p>
        </w:tc>
        <w:tc>
          <w:tcPr>
            <w:tcW w:w="22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CEB" w:rsidRPr="00D756DB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КГБОУ ДПО «</w:t>
            </w:r>
            <w:r w:rsidRPr="00D756DB"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Красноярский краевой центр повышения квалификации специалистов со средним медицинским образованием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»</w:t>
            </w:r>
          </w:p>
        </w:tc>
        <w:tc>
          <w:tcPr>
            <w:tcW w:w="1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CEB" w:rsidRPr="00D756DB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26.05.2017</w:t>
            </w:r>
          </w:p>
        </w:tc>
        <w:tc>
          <w:tcPr>
            <w:tcW w:w="19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37B8" w:rsidRPr="008E7942" w:rsidRDefault="00E337B8" w:rsidP="00E337B8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Сестринское дело  </w:t>
            </w:r>
          </w:p>
        </w:tc>
      </w:tr>
      <w:tr w:rsidR="00C90CEB" w:rsidRPr="00D756DB" w:rsidTr="00313D37">
        <w:trPr>
          <w:trHeight w:val="457"/>
        </w:trPr>
        <w:tc>
          <w:tcPr>
            <w:tcW w:w="18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CEB" w:rsidRPr="00D756DB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Леонова Елена Ивановна </w:t>
            </w:r>
          </w:p>
        </w:tc>
        <w:tc>
          <w:tcPr>
            <w:tcW w:w="21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CEB" w:rsidRPr="00D756DB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0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CEB" w:rsidRPr="00D756DB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Ачинское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медицинское училище</w:t>
            </w:r>
          </w:p>
        </w:tc>
        <w:tc>
          <w:tcPr>
            <w:tcW w:w="25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CEB" w:rsidRPr="00D756DB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Сестринское дело  </w:t>
            </w:r>
          </w:p>
        </w:tc>
        <w:tc>
          <w:tcPr>
            <w:tcW w:w="17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CEB" w:rsidRPr="00D756DB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1998</w:t>
            </w:r>
          </w:p>
        </w:tc>
        <w:tc>
          <w:tcPr>
            <w:tcW w:w="22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CEB" w:rsidRPr="00D756DB" w:rsidRDefault="00C90CEB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КГБОУ ДПО «</w:t>
            </w:r>
            <w:r w:rsidRPr="00D756DB"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Красноярский краевой центр повышения квалификации специалистов со средним медицинским образованием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»</w:t>
            </w:r>
          </w:p>
        </w:tc>
        <w:tc>
          <w:tcPr>
            <w:tcW w:w="1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CEB" w:rsidRPr="00D756DB" w:rsidRDefault="00A15A37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05.04.2018</w:t>
            </w:r>
          </w:p>
        </w:tc>
        <w:tc>
          <w:tcPr>
            <w:tcW w:w="19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37B8" w:rsidRPr="00D756DB" w:rsidRDefault="00E337B8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Сестринское дело </w:t>
            </w:r>
          </w:p>
        </w:tc>
      </w:tr>
      <w:tr w:rsidR="009E331D" w:rsidRPr="00D756DB" w:rsidTr="00313D37">
        <w:trPr>
          <w:trHeight w:val="457"/>
        </w:trPr>
        <w:tc>
          <w:tcPr>
            <w:tcW w:w="18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Михайлова Светлана Викторовна </w:t>
            </w:r>
          </w:p>
        </w:tc>
        <w:tc>
          <w:tcPr>
            <w:tcW w:w="21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Медицинская сестра</w:t>
            </w:r>
          </w:p>
        </w:tc>
        <w:tc>
          <w:tcPr>
            <w:tcW w:w="20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Назаровское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медицинское училище </w:t>
            </w:r>
          </w:p>
        </w:tc>
        <w:tc>
          <w:tcPr>
            <w:tcW w:w="25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A64FE5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Сестринское дело  </w:t>
            </w:r>
          </w:p>
        </w:tc>
        <w:tc>
          <w:tcPr>
            <w:tcW w:w="17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A64FE5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1990</w:t>
            </w:r>
          </w:p>
        </w:tc>
        <w:tc>
          <w:tcPr>
            <w:tcW w:w="22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A64FE5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ООО «Институт дополнительного образования «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Медэксперт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»</w:t>
            </w:r>
          </w:p>
        </w:tc>
        <w:tc>
          <w:tcPr>
            <w:tcW w:w="1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7A0DB8" w:rsidRDefault="009E331D" w:rsidP="00A64FE5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07.12.2020</w:t>
            </w:r>
          </w:p>
        </w:tc>
        <w:tc>
          <w:tcPr>
            <w:tcW w:w="19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A64FE5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Сестринское дело </w:t>
            </w:r>
          </w:p>
        </w:tc>
      </w:tr>
      <w:tr w:rsidR="009E331D" w:rsidRPr="00D756DB" w:rsidTr="00313D37">
        <w:trPr>
          <w:trHeight w:val="457"/>
        </w:trPr>
        <w:tc>
          <w:tcPr>
            <w:tcW w:w="18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Default="009E331D" w:rsidP="00FB310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Павленко Елена 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 xml:space="preserve">Сергеевна </w:t>
            </w:r>
          </w:p>
        </w:tc>
        <w:tc>
          <w:tcPr>
            <w:tcW w:w="21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Врач психиатр</w:t>
            </w:r>
          </w:p>
        </w:tc>
        <w:tc>
          <w:tcPr>
            <w:tcW w:w="20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Красноярская государственная 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медицинская академия</w:t>
            </w:r>
          </w:p>
        </w:tc>
        <w:tc>
          <w:tcPr>
            <w:tcW w:w="25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 xml:space="preserve">Педиатрия </w:t>
            </w:r>
          </w:p>
        </w:tc>
        <w:tc>
          <w:tcPr>
            <w:tcW w:w="17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2002</w:t>
            </w:r>
          </w:p>
        </w:tc>
        <w:tc>
          <w:tcPr>
            <w:tcW w:w="22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Default="009E331D" w:rsidP="00313D37">
            <w:pPr>
              <w:spacing w:after="0" w:line="240" w:lineRule="auto"/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 xml:space="preserve">АНО ДПО «Институт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lastRenderedPageBreak/>
              <w:t>государственного и корпоративного управления»</w:t>
            </w:r>
          </w:p>
        </w:tc>
        <w:tc>
          <w:tcPr>
            <w:tcW w:w="1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10.07.2020</w:t>
            </w:r>
          </w:p>
        </w:tc>
        <w:tc>
          <w:tcPr>
            <w:tcW w:w="19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Психиатрия </w:t>
            </w:r>
          </w:p>
        </w:tc>
      </w:tr>
      <w:tr w:rsidR="009E331D" w:rsidRPr="00D756DB" w:rsidTr="00313D37">
        <w:trPr>
          <w:trHeight w:val="457"/>
        </w:trPr>
        <w:tc>
          <w:tcPr>
            <w:tcW w:w="18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FB310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Ракута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Алёна Анатольевна </w:t>
            </w:r>
          </w:p>
        </w:tc>
        <w:tc>
          <w:tcPr>
            <w:tcW w:w="21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0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КГОУ СПО «</w:t>
            </w: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Ачинское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медицинское училище»</w:t>
            </w:r>
          </w:p>
        </w:tc>
        <w:tc>
          <w:tcPr>
            <w:tcW w:w="25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Сестринское дело  </w:t>
            </w:r>
          </w:p>
        </w:tc>
        <w:tc>
          <w:tcPr>
            <w:tcW w:w="17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2007</w:t>
            </w:r>
          </w:p>
        </w:tc>
        <w:tc>
          <w:tcPr>
            <w:tcW w:w="22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КГБОУ ДПО «</w:t>
            </w:r>
            <w:r w:rsidRPr="00D756DB"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Красноярский краевой центр повышения квалификации специалистов со средним медицинским образованием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»</w:t>
            </w:r>
          </w:p>
        </w:tc>
        <w:tc>
          <w:tcPr>
            <w:tcW w:w="1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05.04.2018</w:t>
            </w:r>
          </w:p>
        </w:tc>
        <w:tc>
          <w:tcPr>
            <w:tcW w:w="19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Default="009E331D" w:rsidP="00A310D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Сестринское дело  </w:t>
            </w:r>
          </w:p>
          <w:p w:rsidR="009E331D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E331D" w:rsidRPr="007A0DB8" w:rsidTr="00313D37">
        <w:trPr>
          <w:trHeight w:val="457"/>
        </w:trPr>
        <w:tc>
          <w:tcPr>
            <w:tcW w:w="18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7A0DB8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7A0DB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Санкова Ольга Николаевна </w:t>
            </w:r>
          </w:p>
        </w:tc>
        <w:tc>
          <w:tcPr>
            <w:tcW w:w="21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Медицинская сестра</w:t>
            </w:r>
          </w:p>
        </w:tc>
        <w:tc>
          <w:tcPr>
            <w:tcW w:w="20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Назаровское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медицинское училище</w:t>
            </w:r>
          </w:p>
        </w:tc>
        <w:tc>
          <w:tcPr>
            <w:tcW w:w="25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Сестринское дело  </w:t>
            </w:r>
          </w:p>
        </w:tc>
        <w:tc>
          <w:tcPr>
            <w:tcW w:w="17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1995</w:t>
            </w:r>
          </w:p>
        </w:tc>
        <w:tc>
          <w:tcPr>
            <w:tcW w:w="22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ООО «Институт дополнительного образования «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Медэксперт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»</w:t>
            </w:r>
          </w:p>
        </w:tc>
        <w:tc>
          <w:tcPr>
            <w:tcW w:w="1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7A0DB8" w:rsidRDefault="009E331D" w:rsidP="009462C4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14.12.2020</w:t>
            </w:r>
          </w:p>
        </w:tc>
        <w:tc>
          <w:tcPr>
            <w:tcW w:w="19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Default="009E331D" w:rsidP="00A310D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Сестринское дело  </w:t>
            </w:r>
          </w:p>
          <w:p w:rsidR="009E331D" w:rsidRPr="007A0DB8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9E331D" w:rsidRPr="007A0DB8" w:rsidTr="00313D37">
        <w:trPr>
          <w:trHeight w:val="457"/>
        </w:trPr>
        <w:tc>
          <w:tcPr>
            <w:tcW w:w="18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7A0DB8" w:rsidRDefault="009E331D" w:rsidP="00BE498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Соловьева Наталья </w:t>
            </w:r>
            <w:proofErr w:type="gramStart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Константинов-на</w:t>
            </w:r>
            <w:proofErr w:type="gramEnd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570EA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Медицинская сестра </w:t>
            </w:r>
            <w:proofErr w:type="gramStart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процедурной</w:t>
            </w:r>
            <w:proofErr w:type="gramEnd"/>
          </w:p>
        </w:tc>
        <w:tc>
          <w:tcPr>
            <w:tcW w:w="20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BE498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КГБ ПОУ «</w:t>
            </w: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Ачинский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медицинский техникум»</w:t>
            </w:r>
          </w:p>
        </w:tc>
        <w:tc>
          <w:tcPr>
            <w:tcW w:w="25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BE498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Фельдшер  </w:t>
            </w:r>
          </w:p>
        </w:tc>
        <w:tc>
          <w:tcPr>
            <w:tcW w:w="17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BE498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2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BE498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КГБОУ ДПО «</w:t>
            </w:r>
            <w:r w:rsidRPr="00D756DB"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Красноярский краевой центр повышения квалификации специалистов со средним медицинским образованием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»</w:t>
            </w:r>
          </w:p>
        </w:tc>
        <w:tc>
          <w:tcPr>
            <w:tcW w:w="1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7A0DB8" w:rsidRDefault="009E331D" w:rsidP="007704C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03.04.2019</w:t>
            </w:r>
          </w:p>
        </w:tc>
        <w:tc>
          <w:tcPr>
            <w:tcW w:w="19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Default="009E331D" w:rsidP="00BE498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Сестринское дело  </w:t>
            </w:r>
          </w:p>
          <w:p w:rsidR="009E331D" w:rsidRPr="007A0DB8" w:rsidRDefault="009E331D" w:rsidP="00BE498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9E331D" w:rsidRPr="007A0DB8" w:rsidTr="00313D37">
        <w:trPr>
          <w:trHeight w:val="457"/>
        </w:trPr>
        <w:tc>
          <w:tcPr>
            <w:tcW w:w="18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7A0DB8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Степанова Елена Александровна </w:t>
            </w:r>
          </w:p>
        </w:tc>
        <w:tc>
          <w:tcPr>
            <w:tcW w:w="21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0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Ачинское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медицинское училище</w:t>
            </w:r>
          </w:p>
        </w:tc>
        <w:tc>
          <w:tcPr>
            <w:tcW w:w="25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Медицинская сестра </w:t>
            </w:r>
          </w:p>
        </w:tc>
        <w:tc>
          <w:tcPr>
            <w:tcW w:w="17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1997</w:t>
            </w:r>
          </w:p>
        </w:tc>
        <w:tc>
          <w:tcPr>
            <w:tcW w:w="22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A64FE5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ООО «Институт дополнительного образования «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Медэксперт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»</w:t>
            </w:r>
          </w:p>
        </w:tc>
        <w:tc>
          <w:tcPr>
            <w:tcW w:w="1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7A0DB8" w:rsidRDefault="009E331D" w:rsidP="00A64FE5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14.12.2020</w:t>
            </w:r>
          </w:p>
        </w:tc>
        <w:tc>
          <w:tcPr>
            <w:tcW w:w="19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Сестринское дело  </w:t>
            </w:r>
          </w:p>
          <w:p w:rsidR="009E331D" w:rsidRPr="007A0DB8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9E331D" w:rsidRPr="007A0DB8" w:rsidTr="00313D37">
        <w:trPr>
          <w:trHeight w:val="457"/>
        </w:trPr>
        <w:tc>
          <w:tcPr>
            <w:tcW w:w="18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7A0DB8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 xml:space="preserve">Татарова Татьяна Анатольевна </w:t>
            </w:r>
          </w:p>
        </w:tc>
        <w:tc>
          <w:tcPr>
            <w:tcW w:w="21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0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Ачинское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медицинское училище</w:t>
            </w:r>
          </w:p>
        </w:tc>
        <w:tc>
          <w:tcPr>
            <w:tcW w:w="25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Медицинская сестра </w:t>
            </w:r>
          </w:p>
        </w:tc>
        <w:tc>
          <w:tcPr>
            <w:tcW w:w="17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1997</w:t>
            </w:r>
          </w:p>
        </w:tc>
        <w:tc>
          <w:tcPr>
            <w:tcW w:w="22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КГБОУ ДПО «</w:t>
            </w:r>
            <w:r w:rsidRPr="00D756DB"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Красноярский краевой центр повышения квалификации специалистов со средним медицинским образованием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»</w:t>
            </w:r>
          </w:p>
        </w:tc>
        <w:tc>
          <w:tcPr>
            <w:tcW w:w="1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7A0DB8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18.12.2014</w:t>
            </w:r>
          </w:p>
        </w:tc>
        <w:tc>
          <w:tcPr>
            <w:tcW w:w="19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Default="009E331D" w:rsidP="00A310D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Сестринское дело  </w:t>
            </w:r>
          </w:p>
          <w:p w:rsidR="009E331D" w:rsidRPr="007A0DB8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9E331D" w:rsidRPr="007A0DB8" w:rsidTr="00313D37">
        <w:trPr>
          <w:trHeight w:val="457"/>
        </w:trPr>
        <w:tc>
          <w:tcPr>
            <w:tcW w:w="18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7A0DB8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Чечнева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Наталья Алексеевна </w:t>
            </w:r>
          </w:p>
        </w:tc>
        <w:tc>
          <w:tcPr>
            <w:tcW w:w="21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0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Красноярское медицинское училище № 2</w:t>
            </w:r>
          </w:p>
        </w:tc>
        <w:tc>
          <w:tcPr>
            <w:tcW w:w="25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Медицинская сестра </w:t>
            </w:r>
          </w:p>
        </w:tc>
        <w:tc>
          <w:tcPr>
            <w:tcW w:w="17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1987</w:t>
            </w:r>
          </w:p>
        </w:tc>
        <w:tc>
          <w:tcPr>
            <w:tcW w:w="22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A64FE5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ООО «Институт дополнительного образования «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Медэксперт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»</w:t>
            </w:r>
          </w:p>
        </w:tc>
        <w:tc>
          <w:tcPr>
            <w:tcW w:w="1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7A0DB8" w:rsidRDefault="009E331D" w:rsidP="00A64FE5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14.12.2020</w:t>
            </w:r>
          </w:p>
        </w:tc>
        <w:tc>
          <w:tcPr>
            <w:tcW w:w="19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Default="009E331D" w:rsidP="00A64FE5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Сестринское дело  </w:t>
            </w:r>
          </w:p>
          <w:p w:rsidR="009E331D" w:rsidRPr="007A0DB8" w:rsidRDefault="009E331D" w:rsidP="00A64FE5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9E331D" w:rsidRPr="007A0DB8" w:rsidTr="00313D37">
        <w:trPr>
          <w:trHeight w:val="457"/>
        </w:trPr>
        <w:tc>
          <w:tcPr>
            <w:tcW w:w="18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Шрайнер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Светлана Валерьевна </w:t>
            </w:r>
          </w:p>
        </w:tc>
        <w:tc>
          <w:tcPr>
            <w:tcW w:w="21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FB310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Медицинская сестра </w:t>
            </w:r>
          </w:p>
        </w:tc>
        <w:tc>
          <w:tcPr>
            <w:tcW w:w="20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Pr="00D756DB" w:rsidRDefault="009E331D" w:rsidP="00A700F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Ачинское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медицинское училище</w:t>
            </w:r>
          </w:p>
        </w:tc>
        <w:tc>
          <w:tcPr>
            <w:tcW w:w="25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Фельдшер </w:t>
            </w:r>
          </w:p>
        </w:tc>
        <w:tc>
          <w:tcPr>
            <w:tcW w:w="17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1992</w:t>
            </w:r>
          </w:p>
        </w:tc>
        <w:tc>
          <w:tcPr>
            <w:tcW w:w="22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Default="009E331D" w:rsidP="00313D37">
            <w:pPr>
              <w:spacing w:after="0" w:line="240" w:lineRule="auto"/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3F3F3"/>
              </w:rPr>
              <w:t>НОЧУ ДПО «Профессионал»</w:t>
            </w:r>
          </w:p>
        </w:tc>
        <w:tc>
          <w:tcPr>
            <w:tcW w:w="1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Default="009E331D" w:rsidP="00313D3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28.12.2020</w:t>
            </w:r>
          </w:p>
        </w:tc>
        <w:tc>
          <w:tcPr>
            <w:tcW w:w="19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331D" w:rsidRDefault="009E331D" w:rsidP="00A64FE5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Сестринское дело  </w:t>
            </w:r>
          </w:p>
          <w:p w:rsidR="009E331D" w:rsidRPr="007A0DB8" w:rsidRDefault="009E331D" w:rsidP="00A64FE5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</w:tbl>
    <w:p w:rsidR="00C90CEB" w:rsidRPr="00C90CEB" w:rsidRDefault="00C90CEB" w:rsidP="00C90C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90CEB" w:rsidRPr="00C90CEB" w:rsidSect="00F83AEA">
      <w:pgSz w:w="16838" w:h="11906" w:orient="landscape"/>
      <w:pgMar w:top="851" w:right="28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50"/>
    <w:rsid w:val="000060AB"/>
    <w:rsid w:val="00045809"/>
    <w:rsid w:val="0007469A"/>
    <w:rsid w:val="000766F6"/>
    <w:rsid w:val="000E6ECA"/>
    <w:rsid w:val="0011011F"/>
    <w:rsid w:val="00141F99"/>
    <w:rsid w:val="001728CB"/>
    <w:rsid w:val="001A5E61"/>
    <w:rsid w:val="002038FD"/>
    <w:rsid w:val="00254241"/>
    <w:rsid w:val="00301DA9"/>
    <w:rsid w:val="00313D37"/>
    <w:rsid w:val="003361D7"/>
    <w:rsid w:val="00337266"/>
    <w:rsid w:val="00350EF6"/>
    <w:rsid w:val="0039188E"/>
    <w:rsid w:val="003F1E9B"/>
    <w:rsid w:val="004069BA"/>
    <w:rsid w:val="00445673"/>
    <w:rsid w:val="00497FD5"/>
    <w:rsid w:val="004A34ED"/>
    <w:rsid w:val="004B21D6"/>
    <w:rsid w:val="00544338"/>
    <w:rsid w:val="00554176"/>
    <w:rsid w:val="00570EA6"/>
    <w:rsid w:val="00591850"/>
    <w:rsid w:val="005D1271"/>
    <w:rsid w:val="006210F3"/>
    <w:rsid w:val="006331E0"/>
    <w:rsid w:val="00645794"/>
    <w:rsid w:val="00647C45"/>
    <w:rsid w:val="006A4C08"/>
    <w:rsid w:val="006C3D84"/>
    <w:rsid w:val="00702CDA"/>
    <w:rsid w:val="007072F3"/>
    <w:rsid w:val="00740110"/>
    <w:rsid w:val="00764A9B"/>
    <w:rsid w:val="007704CE"/>
    <w:rsid w:val="00792DBA"/>
    <w:rsid w:val="007A0DB8"/>
    <w:rsid w:val="007A4734"/>
    <w:rsid w:val="007C50B4"/>
    <w:rsid w:val="007C56C5"/>
    <w:rsid w:val="007E4207"/>
    <w:rsid w:val="008112FD"/>
    <w:rsid w:val="008E1943"/>
    <w:rsid w:val="008E7942"/>
    <w:rsid w:val="009462C4"/>
    <w:rsid w:val="009A37DD"/>
    <w:rsid w:val="009A6814"/>
    <w:rsid w:val="009B31A6"/>
    <w:rsid w:val="009E331D"/>
    <w:rsid w:val="00A03D10"/>
    <w:rsid w:val="00A15A37"/>
    <w:rsid w:val="00A310DE"/>
    <w:rsid w:val="00A723AD"/>
    <w:rsid w:val="00AC1F01"/>
    <w:rsid w:val="00B07385"/>
    <w:rsid w:val="00B3065A"/>
    <w:rsid w:val="00BA2813"/>
    <w:rsid w:val="00BB657F"/>
    <w:rsid w:val="00BF0CD0"/>
    <w:rsid w:val="00C04E34"/>
    <w:rsid w:val="00C1468B"/>
    <w:rsid w:val="00C42273"/>
    <w:rsid w:val="00C55003"/>
    <w:rsid w:val="00C90CEB"/>
    <w:rsid w:val="00CF67BA"/>
    <w:rsid w:val="00D756DB"/>
    <w:rsid w:val="00E337B8"/>
    <w:rsid w:val="00E5787B"/>
    <w:rsid w:val="00EA331C"/>
    <w:rsid w:val="00F41A32"/>
    <w:rsid w:val="00F83AEA"/>
    <w:rsid w:val="00FB310E"/>
    <w:rsid w:val="00FC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12</cp:revision>
  <cp:lastPrinted>2017-07-20T02:07:00Z</cp:lastPrinted>
  <dcterms:created xsi:type="dcterms:W3CDTF">2017-07-19T08:28:00Z</dcterms:created>
  <dcterms:modified xsi:type="dcterms:W3CDTF">2025-02-13T05:14:00Z</dcterms:modified>
</cp:coreProperties>
</file>